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BCA4C" w14:textId="77777777" w:rsidR="003E0DCE" w:rsidRDefault="00F06FFC" w:rsidP="00F06FFC">
      <w:pPr>
        <w:rPr>
          <w:rFonts w:ascii="Calibri" w:hAnsi="Calibri" w:cs="Calibri"/>
          <w:b/>
          <w:color w:val="211C16"/>
          <w:w w:val="101"/>
        </w:rPr>
      </w:pPr>
      <w:r w:rsidRPr="00CF7560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463FB14E" wp14:editId="1481DA40">
            <wp:simplePos x="0" y="0"/>
            <wp:positionH relativeFrom="column">
              <wp:posOffset>-185420</wp:posOffset>
            </wp:positionH>
            <wp:positionV relativeFrom="paragraph">
              <wp:posOffset>6350</wp:posOffset>
            </wp:positionV>
            <wp:extent cx="1569720" cy="965835"/>
            <wp:effectExtent l="0" t="0" r="0" b="5715"/>
            <wp:wrapSquare wrapText="bothSides"/>
            <wp:docPr id="1" name="Immagin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BCD1CD" w14:textId="77777777" w:rsidR="005E12B8" w:rsidRDefault="005E12B8" w:rsidP="003E0DCE">
      <w:pPr>
        <w:tabs>
          <w:tab w:val="left" w:pos="4024"/>
          <w:tab w:val="left" w:pos="9781"/>
        </w:tabs>
        <w:spacing w:before="26" w:line="340" w:lineRule="exact"/>
        <w:ind w:right="-7"/>
        <w:jc w:val="center"/>
        <w:rPr>
          <w:rFonts w:ascii="Calibri" w:hAnsi="Calibri" w:cs="Calibri"/>
          <w:b/>
          <w:color w:val="211C16"/>
          <w:w w:val="101"/>
        </w:rPr>
      </w:pPr>
    </w:p>
    <w:p w14:paraId="3BC9799E" w14:textId="77777777" w:rsidR="005E12B8" w:rsidRDefault="005E12B8" w:rsidP="003E0DCE">
      <w:pPr>
        <w:tabs>
          <w:tab w:val="left" w:pos="4024"/>
          <w:tab w:val="left" w:pos="9781"/>
        </w:tabs>
        <w:spacing w:before="26" w:line="340" w:lineRule="exact"/>
        <w:ind w:right="-7"/>
        <w:jc w:val="center"/>
        <w:rPr>
          <w:rFonts w:ascii="Calibri" w:hAnsi="Calibri" w:cs="Calibri"/>
          <w:b/>
          <w:color w:val="211C16"/>
          <w:w w:val="101"/>
        </w:rPr>
      </w:pPr>
    </w:p>
    <w:p w14:paraId="3B4B7B90" w14:textId="77777777" w:rsidR="005E12B8" w:rsidRDefault="005E12B8" w:rsidP="003E0DCE">
      <w:pPr>
        <w:tabs>
          <w:tab w:val="left" w:pos="4024"/>
          <w:tab w:val="left" w:pos="9781"/>
        </w:tabs>
        <w:spacing w:before="26" w:line="340" w:lineRule="exact"/>
        <w:ind w:right="-7"/>
        <w:jc w:val="center"/>
        <w:rPr>
          <w:rFonts w:ascii="Calibri" w:hAnsi="Calibri" w:cs="Calibri"/>
          <w:b/>
          <w:color w:val="211C16"/>
          <w:w w:val="101"/>
        </w:rPr>
      </w:pPr>
    </w:p>
    <w:p w14:paraId="59D022FF" w14:textId="77777777" w:rsidR="005E12B8" w:rsidRDefault="005E12B8" w:rsidP="003E0DCE">
      <w:pPr>
        <w:tabs>
          <w:tab w:val="left" w:pos="4024"/>
          <w:tab w:val="left" w:pos="9781"/>
        </w:tabs>
        <w:spacing w:before="26" w:line="340" w:lineRule="exact"/>
        <w:ind w:right="-7"/>
        <w:jc w:val="center"/>
        <w:rPr>
          <w:rFonts w:ascii="Calibri" w:hAnsi="Calibri" w:cs="Calibri"/>
          <w:b/>
          <w:color w:val="211C16"/>
          <w:w w:val="101"/>
        </w:rPr>
      </w:pPr>
    </w:p>
    <w:p w14:paraId="20DB68C1" w14:textId="77777777" w:rsidR="003E0DCE" w:rsidRPr="00B52CF8" w:rsidRDefault="003E0DCE" w:rsidP="005E12B8">
      <w:pPr>
        <w:tabs>
          <w:tab w:val="left" w:pos="4024"/>
          <w:tab w:val="left" w:pos="9781"/>
        </w:tabs>
        <w:ind w:right="-7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211C16"/>
          <w:w w:val="101"/>
        </w:rPr>
        <w:t>V</w:t>
      </w:r>
      <w:r w:rsidRPr="00B52CF8">
        <w:rPr>
          <w:rFonts w:ascii="Calibri" w:hAnsi="Calibri" w:cs="Calibri"/>
          <w:b/>
          <w:color w:val="211C16"/>
          <w:w w:val="101"/>
        </w:rPr>
        <w:t>ALUTAZIONE FINALE DEL CAN</w:t>
      </w:r>
      <w:r>
        <w:rPr>
          <w:rFonts w:ascii="Calibri" w:hAnsi="Calibri" w:cs="Calibri"/>
          <w:b/>
          <w:color w:val="211C16"/>
          <w:w w:val="101"/>
        </w:rPr>
        <w:t xml:space="preserve">DIDATO PER IL TIROCINIO PRATICO </w:t>
      </w:r>
      <w:r w:rsidRPr="00B52CF8">
        <w:rPr>
          <w:rFonts w:ascii="Calibri" w:hAnsi="Calibri" w:cs="Calibri"/>
          <w:b/>
          <w:color w:val="211C16"/>
          <w:w w:val="101"/>
        </w:rPr>
        <w:t xml:space="preserve">VALUTATIVO </w:t>
      </w:r>
      <w:r w:rsidRPr="00B52CF8">
        <w:rPr>
          <w:rFonts w:ascii="Calibri" w:hAnsi="Calibri" w:cs="Calibri"/>
          <w:b/>
        </w:rPr>
        <w:br/>
      </w:r>
      <w:r w:rsidRPr="00B52CF8">
        <w:rPr>
          <w:rFonts w:ascii="Calibri" w:hAnsi="Calibri" w:cs="Calibri"/>
          <w:b/>
          <w:color w:val="211C16"/>
          <w:w w:val="101"/>
        </w:rPr>
        <w:t>MEDICO DI MEDICINA GENERALE</w:t>
      </w:r>
    </w:p>
    <w:p w14:paraId="1C4E7EF8" w14:textId="77777777" w:rsidR="003E0DCE" w:rsidRPr="00B52CF8" w:rsidRDefault="003E0DCE" w:rsidP="005E12B8">
      <w:pPr>
        <w:ind w:left="851"/>
        <w:rPr>
          <w:rFonts w:ascii="Calibri" w:hAnsi="Calibri" w:cs="Calibri"/>
          <w:color w:val="211C16"/>
          <w:w w:val="111"/>
        </w:rPr>
      </w:pPr>
    </w:p>
    <w:p w14:paraId="11D7A74B" w14:textId="2C67BD03" w:rsidR="007B16F3" w:rsidRDefault="003E0DCE" w:rsidP="007B16F3">
      <w:pPr>
        <w:rPr>
          <w:rFonts w:ascii="Calibri" w:hAnsi="Calibri" w:cs="Calibri"/>
          <w:color w:val="211C16"/>
          <w:w w:val="112"/>
        </w:rPr>
      </w:pPr>
      <w:r w:rsidRPr="00B52CF8">
        <w:rPr>
          <w:rFonts w:ascii="Calibri" w:hAnsi="Calibri" w:cs="Calibri"/>
          <w:color w:val="211C16"/>
          <w:w w:val="112"/>
        </w:rPr>
        <w:t>Tutor  Dr. _________________________________</w:t>
      </w:r>
      <w:r w:rsidR="001D7668">
        <w:rPr>
          <w:rFonts w:ascii="Calibri" w:hAnsi="Calibri" w:cs="Calibri"/>
          <w:color w:val="211C16"/>
          <w:w w:val="112"/>
        </w:rPr>
        <w:t>_________________________</w:t>
      </w:r>
      <w:r w:rsidRPr="00B52CF8">
        <w:rPr>
          <w:rFonts w:ascii="Calibri" w:hAnsi="Calibri" w:cs="Calibri"/>
          <w:color w:val="211C16"/>
          <w:w w:val="112"/>
        </w:rPr>
        <w:t>___</w:t>
      </w:r>
    </w:p>
    <w:p w14:paraId="22CAD81C" w14:textId="77777777" w:rsidR="007B16F3" w:rsidRDefault="007B16F3" w:rsidP="007B16F3">
      <w:pPr>
        <w:rPr>
          <w:rFonts w:ascii="Calibri" w:hAnsi="Calibri" w:cs="Calibri"/>
          <w:color w:val="211C16"/>
          <w:w w:val="111"/>
        </w:rPr>
      </w:pPr>
    </w:p>
    <w:p w14:paraId="2FD9BA42" w14:textId="77777777" w:rsidR="007B16F3" w:rsidRDefault="007B16F3" w:rsidP="007B16F3">
      <w:pPr>
        <w:rPr>
          <w:rFonts w:ascii="Calibri" w:hAnsi="Calibri" w:cs="Calibri"/>
          <w:color w:val="211C16"/>
          <w:w w:val="111"/>
        </w:rPr>
      </w:pPr>
      <w:r>
        <w:rPr>
          <w:rFonts w:ascii="Calibri" w:hAnsi="Calibri" w:cs="Calibri"/>
          <w:color w:val="211C16"/>
          <w:w w:val="111"/>
        </w:rPr>
        <w:t xml:space="preserve">Valutazione del </w:t>
      </w:r>
      <w:r w:rsidRPr="00B52CF8">
        <w:rPr>
          <w:rFonts w:ascii="Calibri" w:hAnsi="Calibri" w:cs="Calibri"/>
          <w:color w:val="211C16"/>
          <w:w w:val="111"/>
        </w:rPr>
        <w:t xml:space="preserve">Tirocinante: </w:t>
      </w:r>
      <w:r>
        <w:rPr>
          <w:rFonts w:ascii="Calibri" w:hAnsi="Calibri" w:cs="Calibri"/>
          <w:color w:val="211C16"/>
          <w:w w:val="111"/>
        </w:rPr>
        <w:t>Cognome</w:t>
      </w:r>
      <w:r w:rsidRPr="00B52CF8">
        <w:rPr>
          <w:rFonts w:ascii="Calibri" w:hAnsi="Calibri" w:cs="Calibri"/>
          <w:color w:val="211C16"/>
          <w:w w:val="111"/>
        </w:rPr>
        <w:t>____________________</w:t>
      </w:r>
      <w:r>
        <w:rPr>
          <w:rFonts w:ascii="Calibri" w:hAnsi="Calibri" w:cs="Calibri"/>
          <w:color w:val="211C16"/>
          <w:w w:val="111"/>
        </w:rPr>
        <w:t>____________</w:t>
      </w:r>
      <w:r w:rsidRPr="00B52CF8">
        <w:rPr>
          <w:rFonts w:ascii="Calibri" w:hAnsi="Calibri" w:cs="Calibri"/>
          <w:color w:val="211C16"/>
          <w:w w:val="111"/>
        </w:rPr>
        <w:t>_______</w:t>
      </w:r>
      <w:r>
        <w:rPr>
          <w:rFonts w:ascii="Calibri" w:hAnsi="Calibri" w:cs="Calibri"/>
          <w:color w:val="211C16"/>
          <w:w w:val="111"/>
        </w:rPr>
        <w:t xml:space="preserve"> </w:t>
      </w:r>
    </w:p>
    <w:p w14:paraId="634C452D" w14:textId="5AD1709A" w:rsidR="007B16F3" w:rsidRDefault="007B16F3" w:rsidP="007B16F3">
      <w:pPr>
        <w:rPr>
          <w:rFonts w:ascii="Calibri" w:hAnsi="Calibri" w:cs="Calibri"/>
          <w:color w:val="211C16"/>
          <w:w w:val="109"/>
        </w:rPr>
      </w:pPr>
      <w:r>
        <w:rPr>
          <w:rFonts w:ascii="Calibri" w:hAnsi="Calibri" w:cs="Calibri"/>
          <w:color w:val="211C16"/>
          <w:w w:val="111"/>
        </w:rPr>
        <w:t>Nome____</w:t>
      </w:r>
      <w:r>
        <w:rPr>
          <w:rFonts w:ascii="Calibri" w:hAnsi="Calibri" w:cs="Calibri"/>
          <w:color w:val="211C16"/>
          <w:w w:val="111"/>
        </w:rPr>
        <w:t>________________________</w:t>
      </w:r>
      <w:r>
        <w:rPr>
          <w:rFonts w:ascii="Calibri" w:hAnsi="Calibri" w:cs="Calibri"/>
          <w:color w:val="211C16"/>
          <w:w w:val="111"/>
        </w:rPr>
        <w:t>_____________</w:t>
      </w:r>
      <w:r w:rsidRPr="00B52CF8">
        <w:rPr>
          <w:rFonts w:ascii="Calibri" w:hAnsi="Calibri" w:cs="Calibri"/>
          <w:color w:val="211C16"/>
          <w:w w:val="111"/>
        </w:rPr>
        <w:t>____</w:t>
      </w:r>
      <w:r>
        <w:rPr>
          <w:rFonts w:ascii="Calibri" w:hAnsi="Calibri" w:cs="Calibri"/>
          <w:color w:val="211C16"/>
          <w:w w:val="111"/>
        </w:rPr>
        <w:t xml:space="preserve"> </w:t>
      </w:r>
      <w:proofErr w:type="spellStart"/>
      <w:r w:rsidRPr="001D7668">
        <w:rPr>
          <w:rFonts w:ascii="Calibri" w:hAnsi="Calibri" w:cs="Calibri"/>
          <w:color w:val="211C16"/>
          <w:w w:val="109"/>
        </w:rPr>
        <w:t>matr</w:t>
      </w:r>
      <w:proofErr w:type="spellEnd"/>
      <w:r w:rsidRPr="001D7668">
        <w:rPr>
          <w:rFonts w:ascii="Calibri" w:hAnsi="Calibri" w:cs="Calibri"/>
          <w:color w:val="211C16"/>
          <w:w w:val="109"/>
        </w:rPr>
        <w:t>. A23___</w:t>
      </w:r>
      <w:r>
        <w:rPr>
          <w:rFonts w:ascii="Calibri" w:hAnsi="Calibri" w:cs="Calibri"/>
          <w:color w:val="211C16"/>
          <w:w w:val="109"/>
        </w:rPr>
        <w:t>___</w:t>
      </w:r>
      <w:r w:rsidRPr="001D7668">
        <w:rPr>
          <w:rFonts w:ascii="Calibri" w:hAnsi="Calibri" w:cs="Calibri"/>
          <w:color w:val="211C16"/>
          <w:w w:val="109"/>
        </w:rPr>
        <w:t>______</w:t>
      </w:r>
    </w:p>
    <w:p w14:paraId="14586B53" w14:textId="0006B9D3" w:rsidR="003E0DCE" w:rsidRPr="00B52CF8" w:rsidRDefault="003E0DCE" w:rsidP="00F06FFC">
      <w:pPr>
        <w:rPr>
          <w:rFonts w:ascii="Calibri" w:hAnsi="Calibri" w:cs="Calibri"/>
        </w:rPr>
      </w:pPr>
    </w:p>
    <w:p w14:paraId="1F19F8D1" w14:textId="77777777" w:rsidR="003E0DCE" w:rsidRPr="00B52CF8" w:rsidRDefault="003E0DCE" w:rsidP="00F06FFC">
      <w:pPr>
        <w:rPr>
          <w:rFonts w:ascii="Calibri" w:hAnsi="Calibri" w:cs="Calibri"/>
        </w:rPr>
      </w:pPr>
      <w:r w:rsidRPr="00B52CF8">
        <w:rPr>
          <w:rFonts w:ascii="Calibri" w:hAnsi="Calibri" w:cs="Calibri"/>
          <w:color w:val="211C16"/>
          <w:w w:val="103"/>
        </w:rPr>
        <w:t xml:space="preserve">Per una </w:t>
      </w:r>
      <w:r w:rsidRPr="00B52CF8">
        <w:rPr>
          <w:rFonts w:ascii="Calibri" w:hAnsi="Calibri" w:cs="Calibri"/>
          <w:b/>
          <w:color w:val="211C16"/>
          <w:w w:val="103"/>
        </w:rPr>
        <w:t>VALUTAZIONE POSITIVA</w:t>
      </w:r>
      <w:r w:rsidRPr="00B52CF8">
        <w:rPr>
          <w:rFonts w:ascii="Calibri" w:hAnsi="Calibri" w:cs="Calibri"/>
          <w:color w:val="211C16"/>
          <w:w w:val="103"/>
        </w:rPr>
        <w:t xml:space="preserve"> utilizzare un punteggio sintetico in lettere con valori corrispondenti a: A: Eccellente; B: Ottimo; </w:t>
      </w:r>
      <w:r w:rsidRPr="00B52CF8">
        <w:rPr>
          <w:rFonts w:ascii="Calibri" w:hAnsi="Calibri" w:cs="Calibri"/>
          <w:color w:val="211C16"/>
          <w:w w:val="102"/>
        </w:rPr>
        <w:t>C: Buono; D: Soddisfacente; E: Sufficiente; F: Insufficiente</w:t>
      </w:r>
    </w:p>
    <w:p w14:paraId="426B1D1A" w14:textId="77777777" w:rsidR="003E0DCE" w:rsidRPr="00B52CF8" w:rsidRDefault="003E0DCE" w:rsidP="00F06FFC">
      <w:pPr>
        <w:rPr>
          <w:rFonts w:ascii="Calibri" w:hAnsi="Calibri" w:cs="Calibri"/>
        </w:rPr>
      </w:pPr>
      <w:r w:rsidRPr="00B52CF8">
        <w:rPr>
          <w:rFonts w:ascii="Calibri" w:hAnsi="Calibri" w:cs="Calibri"/>
          <w:color w:val="211C16"/>
          <w:w w:val="102"/>
        </w:rPr>
        <w:t>Per una valutazione NEGATIVA utilizzare la lettera F</w:t>
      </w:r>
    </w:p>
    <w:tbl>
      <w:tblPr>
        <w:tblW w:w="955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2"/>
        <w:gridCol w:w="1560"/>
      </w:tblGrid>
      <w:tr w:rsidR="003E0DCE" w:rsidRPr="00B26111" w14:paraId="53F105CD" w14:textId="77777777" w:rsidTr="00765AEB">
        <w:trPr>
          <w:trHeight w:hRule="exact" w:val="305"/>
          <w:jc w:val="center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22484A9C" w14:textId="77777777" w:rsidR="003E0DCE" w:rsidRPr="00B26111" w:rsidRDefault="003E0DCE" w:rsidP="005E12B8">
            <w:pPr>
              <w:ind w:left="80"/>
              <w:rPr>
                <w:rFonts w:ascii="Calibri" w:hAnsi="Calibri" w:cs="Calibri"/>
                <w:b/>
              </w:rPr>
            </w:pPr>
            <w:r w:rsidRPr="00B26111">
              <w:rPr>
                <w:rFonts w:ascii="Calibri" w:hAnsi="Calibri" w:cs="Calibri"/>
                <w:b/>
                <w:color w:val="211C16"/>
                <w:w w:val="103"/>
              </w:rPr>
              <w:t>componenti della professione medica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4A63062F" w14:textId="77777777" w:rsidR="003E0DCE" w:rsidRPr="00B26111" w:rsidRDefault="003E0DCE" w:rsidP="005E12B8">
            <w:pPr>
              <w:ind w:left="80"/>
              <w:rPr>
                <w:rFonts w:ascii="Calibri" w:hAnsi="Calibri" w:cs="Calibri"/>
                <w:b/>
              </w:rPr>
            </w:pPr>
            <w:r w:rsidRPr="00B26111">
              <w:rPr>
                <w:rFonts w:ascii="Calibri" w:hAnsi="Calibri" w:cs="Calibri"/>
                <w:b/>
                <w:color w:val="211C16"/>
                <w:w w:val="101"/>
              </w:rPr>
              <w:t>VALUTAZIONE</w:t>
            </w:r>
          </w:p>
        </w:tc>
      </w:tr>
      <w:tr w:rsidR="003E0DCE" w:rsidRPr="00B52CF8" w14:paraId="610DAC29" w14:textId="77777777" w:rsidTr="00765AEB">
        <w:trPr>
          <w:trHeight w:hRule="exact" w:val="531"/>
          <w:jc w:val="center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6078634F" w14:textId="77777777" w:rsidR="003E0DCE" w:rsidRPr="00B52CF8" w:rsidRDefault="003E0DCE" w:rsidP="005E12B8">
            <w:pPr>
              <w:ind w:left="80"/>
            </w:pPr>
            <w:r w:rsidRPr="00B52CF8">
              <w:rPr>
                <w:rFonts w:ascii="Arial Narrow" w:hAnsi="Arial Narrow" w:cs="Arial Narrow"/>
                <w:color w:val="211C16"/>
                <w:w w:val="102"/>
                <w:sz w:val="19"/>
                <w:szCs w:val="19"/>
              </w:rPr>
              <w:t xml:space="preserve">Mette in atto le buone pratiche del rapporto medico-paziente, sa gestire l’accoglienza e strutturare la </w:t>
            </w:r>
            <w:proofErr w:type="spellStart"/>
            <w:r w:rsidRPr="00B52CF8">
              <w:rPr>
                <w:rFonts w:ascii="Arial Narrow" w:hAnsi="Arial Narrow" w:cs="Arial Narrow"/>
                <w:color w:val="211C16"/>
                <w:w w:val="102"/>
                <w:sz w:val="19"/>
                <w:szCs w:val="19"/>
              </w:rPr>
              <w:t>consul</w:t>
            </w:r>
            <w:proofErr w:type="spellEnd"/>
            <w:r w:rsidRPr="00B52CF8">
              <w:rPr>
                <w:rFonts w:ascii="Arial Narrow" w:hAnsi="Arial Narrow" w:cs="Arial Narrow"/>
                <w:color w:val="211C16"/>
                <w:w w:val="102"/>
                <w:sz w:val="19"/>
                <w:szCs w:val="19"/>
              </w:rPr>
              <w:t>-</w:t>
            </w:r>
          </w:p>
          <w:p w14:paraId="0586C5BD" w14:textId="77777777" w:rsidR="003E0DCE" w:rsidRPr="00B52CF8" w:rsidRDefault="003E0DCE" w:rsidP="005E12B8">
            <w:pPr>
              <w:ind w:left="79"/>
            </w:pPr>
            <w:proofErr w:type="spellStart"/>
            <w:r w:rsidRPr="00B52CF8">
              <w:rPr>
                <w:rFonts w:ascii="Arial Narrow" w:hAnsi="Arial Narrow" w:cs="Arial Narrow"/>
                <w:color w:val="211C16"/>
                <w:w w:val="102"/>
                <w:sz w:val="19"/>
                <w:szCs w:val="19"/>
              </w:rPr>
              <w:t>tazione</w:t>
            </w:r>
            <w:proofErr w:type="spellEnd"/>
            <w:r w:rsidRPr="00B52CF8">
              <w:rPr>
                <w:rFonts w:ascii="Arial Narrow" w:hAnsi="Arial Narrow" w:cs="Arial Narrow"/>
                <w:color w:val="211C16"/>
                <w:w w:val="102"/>
                <w:sz w:val="19"/>
                <w:szCs w:val="19"/>
              </w:rPr>
              <w:t xml:space="preserve"> (colloquio, relazione, informazione, chiarezza, acquisizione del consenso)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1E5C96B0" w14:textId="77777777" w:rsidR="003E0DCE" w:rsidRPr="00B52CF8" w:rsidRDefault="003E0DCE" w:rsidP="005E12B8">
            <w:pPr>
              <w:rPr>
                <w:rFonts w:ascii="Calibri" w:hAnsi="Calibri" w:cs="Calibri"/>
              </w:rPr>
            </w:pPr>
          </w:p>
        </w:tc>
      </w:tr>
      <w:tr w:rsidR="003E0DCE" w:rsidRPr="00B26111" w14:paraId="627602F7" w14:textId="77777777" w:rsidTr="00765AEB">
        <w:trPr>
          <w:trHeight w:hRule="exact" w:val="531"/>
          <w:jc w:val="center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64929302" w14:textId="77777777" w:rsidR="003E0DCE" w:rsidRPr="00B52CF8" w:rsidRDefault="003E0DCE" w:rsidP="005E12B8">
            <w:pPr>
              <w:ind w:left="79"/>
            </w:pPr>
            <w:r w:rsidRPr="00B52CF8">
              <w:rPr>
                <w:rFonts w:ascii="Arial Narrow" w:hAnsi="Arial Narrow" w:cs="Arial Narrow"/>
                <w:color w:val="211C16"/>
                <w:w w:val="107"/>
                <w:sz w:val="19"/>
                <w:szCs w:val="19"/>
              </w:rPr>
              <w:t>Ha la capacità di raccogliere l’anamnesi e di eseguire un esame obiettivo in un contesto ambulatoriale e</w:t>
            </w:r>
          </w:p>
          <w:p w14:paraId="661EA611" w14:textId="77777777" w:rsidR="003E0DCE" w:rsidRDefault="003E0DCE" w:rsidP="005E12B8">
            <w:pPr>
              <w:ind w:left="80"/>
            </w:pPr>
            <w:r>
              <w:rPr>
                <w:rFonts w:ascii="Arial Narrow" w:hAnsi="Arial Narrow" w:cs="Arial Narrow"/>
                <w:color w:val="211C16"/>
                <w:w w:val="101"/>
                <w:sz w:val="19"/>
                <w:szCs w:val="19"/>
              </w:rPr>
              <w:t>domiciliare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40D5BB0F" w14:textId="77777777" w:rsidR="003E0DCE" w:rsidRPr="00B26111" w:rsidRDefault="003E0DCE" w:rsidP="005E12B8">
            <w:pPr>
              <w:rPr>
                <w:rFonts w:ascii="Calibri" w:hAnsi="Calibri" w:cs="Calibri"/>
              </w:rPr>
            </w:pPr>
          </w:p>
        </w:tc>
      </w:tr>
      <w:tr w:rsidR="003E0DCE" w:rsidRPr="00B52CF8" w14:paraId="47AB1DEA" w14:textId="77777777" w:rsidTr="00765AEB">
        <w:trPr>
          <w:trHeight w:hRule="exact" w:val="531"/>
          <w:jc w:val="center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645CB9BC" w14:textId="77777777" w:rsidR="003E0DCE" w:rsidRPr="00B52CF8" w:rsidRDefault="003E0DCE" w:rsidP="005E12B8">
            <w:pPr>
              <w:ind w:left="80"/>
            </w:pPr>
            <w:r w:rsidRPr="00B52CF8">
              <w:rPr>
                <w:rFonts w:ascii="Arial Narrow" w:hAnsi="Arial Narrow" w:cs="Arial Narrow"/>
                <w:color w:val="211C16"/>
                <w:w w:val="104"/>
                <w:sz w:val="19"/>
                <w:szCs w:val="19"/>
              </w:rPr>
              <w:t>Conosce e sa applicare il ragionamento clinico: è in grado di individuare i motivi della richiesta di aiuto e la</w:t>
            </w:r>
          </w:p>
          <w:p w14:paraId="544E52BD" w14:textId="77777777" w:rsidR="003E0DCE" w:rsidRPr="00B52CF8" w:rsidRDefault="003E0DCE" w:rsidP="005E12B8">
            <w:pPr>
              <w:ind w:left="80"/>
            </w:pPr>
            <w:r w:rsidRPr="00B52CF8">
              <w:rPr>
                <w:rFonts w:ascii="Arial Narrow" w:hAnsi="Arial Narrow" w:cs="Arial Narrow"/>
                <w:color w:val="211C16"/>
                <w:w w:val="101"/>
                <w:sz w:val="19"/>
                <w:szCs w:val="19"/>
              </w:rPr>
              <w:t>natura e priorità del problema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5BC8F6A6" w14:textId="77777777" w:rsidR="003E0DCE" w:rsidRPr="00B52CF8" w:rsidRDefault="003E0DCE" w:rsidP="005E12B8">
            <w:pPr>
              <w:rPr>
                <w:rFonts w:ascii="Calibri" w:hAnsi="Calibri" w:cs="Calibri"/>
              </w:rPr>
            </w:pPr>
          </w:p>
        </w:tc>
      </w:tr>
      <w:tr w:rsidR="003E0DCE" w:rsidRPr="00B52CF8" w14:paraId="07D4BBF1" w14:textId="77777777" w:rsidTr="00765AEB">
        <w:trPr>
          <w:trHeight w:hRule="exact" w:val="291"/>
          <w:jc w:val="center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0AA76B29" w14:textId="77777777" w:rsidR="003E0DCE" w:rsidRPr="00B52CF8" w:rsidRDefault="003E0DCE" w:rsidP="005E12B8">
            <w:pPr>
              <w:ind w:left="80"/>
            </w:pPr>
            <w:r w:rsidRPr="00B52CF8">
              <w:rPr>
                <w:rFonts w:ascii="Arial Narrow" w:hAnsi="Arial Narrow" w:cs="Arial Narrow"/>
                <w:color w:val="211C16"/>
                <w:w w:val="102"/>
                <w:sz w:val="19"/>
                <w:szCs w:val="19"/>
              </w:rPr>
              <w:t>È in grado di valutare le urgenze ed individuare le necessità per un ricovero ospedaliero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53C6AC81" w14:textId="77777777" w:rsidR="003E0DCE" w:rsidRPr="00B52CF8" w:rsidRDefault="003E0DCE" w:rsidP="005E12B8">
            <w:pPr>
              <w:rPr>
                <w:rFonts w:ascii="Calibri" w:hAnsi="Calibri" w:cs="Calibri"/>
              </w:rPr>
            </w:pPr>
          </w:p>
        </w:tc>
      </w:tr>
      <w:tr w:rsidR="003E0DCE" w:rsidRPr="00B52CF8" w14:paraId="1AA396AC" w14:textId="77777777" w:rsidTr="00765AEB">
        <w:trPr>
          <w:trHeight w:hRule="exact" w:val="531"/>
          <w:jc w:val="center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073AAF52" w14:textId="77777777" w:rsidR="003E0DCE" w:rsidRPr="00B52CF8" w:rsidRDefault="003E0DCE" w:rsidP="005E12B8">
            <w:pPr>
              <w:ind w:left="80"/>
            </w:pPr>
            <w:r w:rsidRPr="00B52CF8">
              <w:rPr>
                <w:rFonts w:ascii="Arial Narrow" w:hAnsi="Arial Narrow" w:cs="Arial Narrow"/>
                <w:color w:val="211C16"/>
                <w:w w:val="102"/>
                <w:sz w:val="19"/>
                <w:szCs w:val="19"/>
              </w:rPr>
              <w:t>È</w:t>
            </w:r>
            <w:r w:rsidRPr="00B52CF8">
              <w:rPr>
                <w:rFonts w:ascii="Arial Narrow" w:hAnsi="Arial Narrow" w:cs="Arial Narrow"/>
                <w:color w:val="211C16"/>
                <w:w w:val="103"/>
                <w:sz w:val="19"/>
                <w:szCs w:val="19"/>
              </w:rPr>
              <w:t xml:space="preserve"> in grado di proporre ipotesi diagnostiche e di individuare gli accertamenti diagnostici di primo livello dotati</w:t>
            </w:r>
          </w:p>
          <w:p w14:paraId="71649B0D" w14:textId="77777777" w:rsidR="003E0DCE" w:rsidRPr="00B52CF8" w:rsidRDefault="003E0DCE" w:rsidP="005E12B8">
            <w:pPr>
              <w:ind w:left="79"/>
            </w:pPr>
            <w:r w:rsidRPr="00B52CF8">
              <w:rPr>
                <w:rFonts w:ascii="Arial Narrow" w:hAnsi="Arial Narrow" w:cs="Arial Narrow"/>
                <w:color w:val="211C16"/>
                <w:w w:val="101"/>
                <w:sz w:val="19"/>
                <w:szCs w:val="19"/>
              </w:rPr>
              <w:t>di maggiore sensibilità e specificità per confermare o meno le ipotesi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3B9D3FC1" w14:textId="77777777" w:rsidR="003E0DCE" w:rsidRPr="00B52CF8" w:rsidRDefault="003E0DCE" w:rsidP="005E12B8">
            <w:pPr>
              <w:rPr>
                <w:rFonts w:ascii="Calibri" w:hAnsi="Calibri" w:cs="Calibri"/>
              </w:rPr>
            </w:pPr>
          </w:p>
        </w:tc>
      </w:tr>
      <w:tr w:rsidR="003E0DCE" w:rsidRPr="00B52CF8" w14:paraId="43BDB6E4" w14:textId="77777777" w:rsidTr="00765AEB">
        <w:trPr>
          <w:trHeight w:hRule="exact" w:val="291"/>
          <w:jc w:val="center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10D809DF" w14:textId="77777777" w:rsidR="003E0DCE" w:rsidRPr="00B52CF8" w:rsidRDefault="003E0DCE" w:rsidP="005E12B8">
            <w:pPr>
              <w:ind w:left="79"/>
            </w:pPr>
            <w:r w:rsidRPr="00B52CF8">
              <w:rPr>
                <w:rFonts w:ascii="Arial Narrow" w:hAnsi="Arial Narrow" w:cs="Arial Narrow"/>
                <w:color w:val="211C16"/>
                <w:w w:val="101"/>
                <w:sz w:val="19"/>
                <w:szCs w:val="19"/>
              </w:rPr>
              <w:t>È in grado di interpretare gli esami di laboratorio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4AFF6B21" w14:textId="77777777" w:rsidR="003E0DCE" w:rsidRPr="00B52CF8" w:rsidRDefault="003E0DCE" w:rsidP="005E12B8">
            <w:pPr>
              <w:rPr>
                <w:rFonts w:ascii="Calibri" w:hAnsi="Calibri" w:cs="Calibri"/>
              </w:rPr>
            </w:pPr>
          </w:p>
        </w:tc>
      </w:tr>
      <w:tr w:rsidR="003E0DCE" w:rsidRPr="00B52CF8" w14:paraId="2611A263" w14:textId="77777777" w:rsidTr="00765AEB">
        <w:trPr>
          <w:trHeight w:hRule="exact" w:val="291"/>
          <w:jc w:val="center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601E23DD" w14:textId="77777777" w:rsidR="003E0DCE" w:rsidRPr="00B52CF8" w:rsidRDefault="003E0DCE" w:rsidP="005E12B8">
            <w:pPr>
              <w:ind w:left="79"/>
            </w:pPr>
            <w:r w:rsidRPr="00B52CF8">
              <w:rPr>
                <w:rFonts w:ascii="Arial Narrow" w:hAnsi="Arial Narrow" w:cs="Arial Narrow"/>
                <w:color w:val="211C16"/>
                <w:w w:val="102"/>
                <w:sz w:val="19"/>
                <w:szCs w:val="19"/>
              </w:rPr>
              <w:t>È in grado di interpretare i referti  degli esami di diagnostica per immagini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7F52C9B8" w14:textId="77777777" w:rsidR="003E0DCE" w:rsidRPr="00B52CF8" w:rsidRDefault="003E0DCE" w:rsidP="005E12B8">
            <w:pPr>
              <w:rPr>
                <w:rFonts w:ascii="Calibri" w:hAnsi="Calibri" w:cs="Calibri"/>
              </w:rPr>
            </w:pPr>
          </w:p>
        </w:tc>
      </w:tr>
      <w:tr w:rsidR="003E0DCE" w:rsidRPr="00B26111" w14:paraId="065EAD9F" w14:textId="77777777" w:rsidTr="00765AEB">
        <w:trPr>
          <w:trHeight w:hRule="exact" w:val="531"/>
          <w:jc w:val="center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0D8F8443" w14:textId="77777777" w:rsidR="003E0DCE" w:rsidRPr="00B52CF8" w:rsidRDefault="003E0DCE" w:rsidP="005E12B8">
            <w:pPr>
              <w:ind w:left="79"/>
            </w:pPr>
            <w:r w:rsidRPr="00B52CF8">
              <w:rPr>
                <w:rFonts w:ascii="Arial Narrow" w:hAnsi="Arial Narrow" w:cs="Arial Narrow"/>
                <w:color w:val="211C16"/>
                <w:w w:val="104"/>
                <w:sz w:val="19"/>
                <w:szCs w:val="19"/>
              </w:rPr>
              <w:t>Si orienta sui processi decisionali relativi alla prescrizione di un corretto trattamento e sulla richiesta di una</w:t>
            </w:r>
          </w:p>
          <w:p w14:paraId="55D1BF14" w14:textId="77777777" w:rsidR="003E0DCE" w:rsidRDefault="003E0DCE" w:rsidP="005E12B8">
            <w:pPr>
              <w:ind w:left="80"/>
            </w:pPr>
            <w:r>
              <w:rPr>
                <w:rFonts w:ascii="Arial Narrow" w:hAnsi="Arial Narrow" w:cs="Arial Narrow"/>
                <w:color w:val="211C16"/>
                <w:w w:val="101"/>
                <w:sz w:val="19"/>
                <w:szCs w:val="19"/>
              </w:rPr>
              <w:t>consulenza specialistica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6A9C39B4" w14:textId="77777777" w:rsidR="003E0DCE" w:rsidRPr="00B26111" w:rsidRDefault="003E0DCE" w:rsidP="005E12B8">
            <w:pPr>
              <w:rPr>
                <w:rFonts w:ascii="Calibri" w:hAnsi="Calibri" w:cs="Calibri"/>
              </w:rPr>
            </w:pPr>
          </w:p>
        </w:tc>
      </w:tr>
      <w:tr w:rsidR="003E0DCE" w:rsidRPr="00B52CF8" w14:paraId="74B510FE" w14:textId="77777777" w:rsidTr="00765AEB">
        <w:trPr>
          <w:trHeight w:hRule="exact" w:val="531"/>
          <w:jc w:val="center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79377092" w14:textId="77777777" w:rsidR="003E0DCE" w:rsidRPr="00B52CF8" w:rsidRDefault="003E0DCE" w:rsidP="005E12B8">
            <w:pPr>
              <w:ind w:left="80"/>
            </w:pPr>
            <w:r w:rsidRPr="00B52CF8">
              <w:rPr>
                <w:rFonts w:ascii="Arial Narrow" w:hAnsi="Arial Narrow" w:cs="Arial Narrow"/>
                <w:color w:val="211C16"/>
                <w:spacing w:val="1"/>
                <w:sz w:val="19"/>
                <w:szCs w:val="19"/>
              </w:rPr>
              <w:t>È in grado di saper svolgere attività di controllo sull’adesione alla terapia da parte del paziente e programmare</w:t>
            </w:r>
          </w:p>
          <w:p w14:paraId="5EE679A3" w14:textId="77777777" w:rsidR="003E0DCE" w:rsidRPr="00B52CF8" w:rsidRDefault="003E0DCE" w:rsidP="005E12B8">
            <w:pPr>
              <w:ind w:left="80"/>
            </w:pPr>
            <w:r w:rsidRPr="00B52CF8">
              <w:rPr>
                <w:rFonts w:ascii="Arial Narrow" w:hAnsi="Arial Narrow" w:cs="Arial Narrow"/>
                <w:color w:val="211C16"/>
                <w:spacing w:val="2"/>
                <w:sz w:val="19"/>
                <w:szCs w:val="19"/>
              </w:rPr>
              <w:t>il monitoraggio e il follow up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4AD551EF" w14:textId="77777777" w:rsidR="003E0DCE" w:rsidRPr="00B52CF8" w:rsidRDefault="003E0DCE" w:rsidP="005E12B8">
            <w:pPr>
              <w:rPr>
                <w:rFonts w:ascii="Calibri" w:hAnsi="Calibri" w:cs="Calibri"/>
              </w:rPr>
            </w:pPr>
          </w:p>
        </w:tc>
      </w:tr>
      <w:tr w:rsidR="003E0DCE" w:rsidRPr="00B52CF8" w14:paraId="6BCC7FBE" w14:textId="77777777" w:rsidTr="00765AEB">
        <w:trPr>
          <w:trHeight w:hRule="exact" w:val="291"/>
          <w:jc w:val="center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6159D1F0" w14:textId="77777777" w:rsidR="003E0DCE" w:rsidRPr="00B52CF8" w:rsidRDefault="003E0DCE" w:rsidP="005E12B8">
            <w:pPr>
              <w:ind w:left="80"/>
            </w:pPr>
            <w:r w:rsidRPr="00B52CF8">
              <w:rPr>
                <w:rFonts w:ascii="Arial Narrow" w:hAnsi="Arial Narrow" w:cs="Arial Narrow"/>
                <w:color w:val="211C16"/>
                <w:w w:val="102"/>
                <w:sz w:val="19"/>
                <w:szCs w:val="19"/>
              </w:rPr>
              <w:t xml:space="preserve">Conosce le problematiche del paziente cronico con comorbidità in terapia </w:t>
            </w:r>
            <w:proofErr w:type="spellStart"/>
            <w:r w:rsidRPr="00B52CF8">
              <w:rPr>
                <w:rFonts w:ascii="Arial Narrow" w:hAnsi="Arial Narrow" w:cs="Arial Narrow"/>
                <w:color w:val="211C16"/>
                <w:w w:val="102"/>
                <w:sz w:val="19"/>
                <w:szCs w:val="19"/>
              </w:rPr>
              <w:t>plurifarmacologica</w:t>
            </w:r>
            <w:proofErr w:type="spellEnd"/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4DD7D328" w14:textId="77777777" w:rsidR="003E0DCE" w:rsidRPr="00B52CF8" w:rsidRDefault="003E0DCE" w:rsidP="005E12B8">
            <w:pPr>
              <w:rPr>
                <w:rFonts w:ascii="Calibri" w:hAnsi="Calibri" w:cs="Calibri"/>
              </w:rPr>
            </w:pPr>
          </w:p>
        </w:tc>
      </w:tr>
      <w:tr w:rsidR="003E0DCE" w:rsidRPr="00B26111" w14:paraId="7C522323" w14:textId="77777777" w:rsidTr="00765AEB">
        <w:trPr>
          <w:trHeight w:hRule="exact" w:val="531"/>
          <w:jc w:val="center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1F4D908A" w14:textId="77777777" w:rsidR="003E0DCE" w:rsidRPr="00B52CF8" w:rsidRDefault="003E0DCE" w:rsidP="005E12B8">
            <w:pPr>
              <w:ind w:left="80"/>
            </w:pPr>
            <w:r w:rsidRPr="00B52CF8">
              <w:rPr>
                <w:rFonts w:ascii="Arial Narrow" w:hAnsi="Arial Narrow" w:cs="Arial Narrow"/>
                <w:color w:val="211C16"/>
                <w:w w:val="105"/>
                <w:sz w:val="19"/>
                <w:szCs w:val="19"/>
              </w:rPr>
              <w:t>Dimostra conoscenza circa l’organizzazione del Servizio Sanitario Nazionale e Regionale e sulle principali</w:t>
            </w:r>
          </w:p>
          <w:p w14:paraId="7DAEC2FD" w14:textId="77777777" w:rsidR="003E0DCE" w:rsidRDefault="003E0DCE" w:rsidP="005E12B8">
            <w:pPr>
              <w:ind w:left="79"/>
            </w:pPr>
            <w:r>
              <w:rPr>
                <w:rFonts w:ascii="Arial Narrow" w:hAnsi="Arial Narrow" w:cs="Arial Narrow"/>
                <w:color w:val="211C16"/>
                <w:w w:val="101"/>
                <w:sz w:val="19"/>
                <w:szCs w:val="19"/>
              </w:rPr>
              <w:t>norme burocratiche e prescrittive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347B6157" w14:textId="77777777" w:rsidR="003E0DCE" w:rsidRPr="00B26111" w:rsidRDefault="003E0DCE" w:rsidP="005E12B8">
            <w:pPr>
              <w:rPr>
                <w:rFonts w:ascii="Calibri" w:hAnsi="Calibri" w:cs="Calibri"/>
              </w:rPr>
            </w:pPr>
          </w:p>
        </w:tc>
      </w:tr>
      <w:tr w:rsidR="003E0DCE" w:rsidRPr="00B26111" w14:paraId="6CDCA6B4" w14:textId="77777777" w:rsidTr="00765AEB">
        <w:trPr>
          <w:trHeight w:hRule="exact" w:val="531"/>
          <w:jc w:val="center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761B026D" w14:textId="77777777" w:rsidR="003E0DCE" w:rsidRPr="00B52CF8" w:rsidRDefault="003E0DCE" w:rsidP="005E12B8">
            <w:pPr>
              <w:ind w:left="79"/>
            </w:pPr>
            <w:r w:rsidRPr="00B52CF8">
              <w:rPr>
                <w:rFonts w:ascii="Arial Narrow" w:hAnsi="Arial Narrow" w:cs="Arial Narrow"/>
                <w:color w:val="211C16"/>
                <w:w w:val="102"/>
                <w:sz w:val="19"/>
                <w:szCs w:val="19"/>
              </w:rPr>
              <w:t>È</w:t>
            </w:r>
            <w:r w:rsidRPr="00B52CF8">
              <w:rPr>
                <w:rFonts w:ascii="Arial Narrow" w:hAnsi="Arial Narrow" w:cs="Arial Narrow"/>
                <w:color w:val="211C16"/>
                <w:w w:val="103"/>
                <w:sz w:val="19"/>
                <w:szCs w:val="19"/>
              </w:rPr>
              <w:t xml:space="preserve"> in grado di utilizzare la cartella clinica informatizzata e conosce i sistemi informativi del Servizio Sanitario</w:t>
            </w:r>
          </w:p>
          <w:p w14:paraId="05391499" w14:textId="77777777" w:rsidR="003E0DCE" w:rsidRDefault="003E0DCE" w:rsidP="005E12B8">
            <w:pPr>
              <w:ind w:left="79"/>
            </w:pPr>
            <w:r>
              <w:rPr>
                <w:rFonts w:ascii="Arial Narrow" w:hAnsi="Arial Narrow" w:cs="Arial Narrow"/>
                <w:color w:val="211C16"/>
                <w:w w:val="101"/>
                <w:sz w:val="19"/>
                <w:szCs w:val="19"/>
              </w:rPr>
              <w:t>Nazionale e Regionale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79D7F4F0" w14:textId="77777777" w:rsidR="003E0DCE" w:rsidRPr="00B26111" w:rsidRDefault="003E0DCE" w:rsidP="005E12B8">
            <w:pPr>
              <w:rPr>
                <w:rFonts w:ascii="Calibri" w:hAnsi="Calibri" w:cs="Calibri"/>
              </w:rPr>
            </w:pPr>
          </w:p>
        </w:tc>
      </w:tr>
      <w:tr w:rsidR="003E0DCE" w:rsidRPr="00B52CF8" w14:paraId="61E166D2" w14:textId="77777777" w:rsidTr="00765AEB">
        <w:trPr>
          <w:trHeight w:hRule="exact" w:val="291"/>
          <w:jc w:val="center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67F4299F" w14:textId="77777777" w:rsidR="003E0DCE" w:rsidRPr="00B52CF8" w:rsidRDefault="003E0DCE" w:rsidP="005E12B8">
            <w:pPr>
              <w:ind w:left="79"/>
            </w:pPr>
            <w:r w:rsidRPr="00B52CF8">
              <w:rPr>
                <w:rFonts w:ascii="Arial Narrow" w:hAnsi="Arial Narrow" w:cs="Arial Narrow"/>
                <w:color w:val="211C16"/>
                <w:w w:val="102"/>
                <w:sz w:val="19"/>
                <w:szCs w:val="19"/>
              </w:rPr>
              <w:t>Sa indicare azioni di  prevenzione, di promozione della salute e corretti stili di vita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1CED97B3" w14:textId="77777777" w:rsidR="003E0DCE" w:rsidRPr="00B52CF8" w:rsidRDefault="003E0DCE" w:rsidP="005E12B8">
            <w:pPr>
              <w:rPr>
                <w:rFonts w:ascii="Calibri" w:hAnsi="Calibri" w:cs="Calibri"/>
              </w:rPr>
            </w:pPr>
          </w:p>
        </w:tc>
      </w:tr>
      <w:tr w:rsidR="003E0DCE" w:rsidRPr="00B52CF8" w14:paraId="273E2985" w14:textId="77777777" w:rsidTr="00765AEB">
        <w:trPr>
          <w:trHeight w:hRule="exact" w:val="291"/>
          <w:jc w:val="center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1F327A5B" w14:textId="77777777" w:rsidR="003E0DCE" w:rsidRPr="00B52CF8" w:rsidRDefault="003E0DCE" w:rsidP="005E12B8">
            <w:pPr>
              <w:ind w:left="79"/>
            </w:pPr>
            <w:r w:rsidRPr="00B52CF8">
              <w:rPr>
                <w:rFonts w:ascii="Arial Narrow" w:hAnsi="Arial Narrow" w:cs="Arial Narrow"/>
                <w:color w:val="211C16"/>
                <w:w w:val="102"/>
                <w:sz w:val="19"/>
                <w:szCs w:val="19"/>
              </w:rPr>
              <w:t>Rispetta gli orari di inizio e fine turno, veste in  maniera adeguata al ruolo,  porta con sé tutto il necessario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6E8CB665" w14:textId="77777777" w:rsidR="003E0DCE" w:rsidRPr="00B52CF8" w:rsidRDefault="003E0DCE" w:rsidP="005E12B8">
            <w:pPr>
              <w:rPr>
                <w:rFonts w:ascii="Calibri" w:hAnsi="Calibri" w:cs="Calibri"/>
              </w:rPr>
            </w:pPr>
          </w:p>
        </w:tc>
      </w:tr>
      <w:tr w:rsidR="003E0DCE" w:rsidRPr="00B52CF8" w14:paraId="5F1B12B3" w14:textId="77777777" w:rsidTr="00765AEB">
        <w:trPr>
          <w:trHeight w:hRule="exact" w:val="291"/>
          <w:jc w:val="center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16CB8B4A" w14:textId="77777777" w:rsidR="003E0DCE" w:rsidRPr="00B52CF8" w:rsidRDefault="003E0DCE" w:rsidP="005E12B8">
            <w:pPr>
              <w:ind w:left="79"/>
            </w:pPr>
            <w:r w:rsidRPr="00B52CF8">
              <w:rPr>
                <w:rFonts w:ascii="Arial Narrow" w:hAnsi="Arial Narrow" w:cs="Arial Narrow"/>
                <w:color w:val="211C16"/>
                <w:w w:val="102"/>
                <w:sz w:val="19"/>
                <w:szCs w:val="19"/>
              </w:rPr>
              <w:t>Dimostra conoscenza e consapevolezza delle regole di organizzazione e funzionamento dello studio medico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19AB63A9" w14:textId="77777777" w:rsidR="003E0DCE" w:rsidRPr="00B52CF8" w:rsidRDefault="003E0DCE" w:rsidP="005E12B8">
            <w:pPr>
              <w:rPr>
                <w:rFonts w:ascii="Calibri" w:hAnsi="Calibri" w:cs="Calibri"/>
              </w:rPr>
            </w:pPr>
          </w:p>
        </w:tc>
      </w:tr>
      <w:tr w:rsidR="003E0DCE" w:rsidRPr="00B26111" w14:paraId="678C2B7C" w14:textId="77777777" w:rsidTr="00765AEB">
        <w:trPr>
          <w:trHeight w:hRule="exact" w:val="531"/>
          <w:jc w:val="center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2CA941BC" w14:textId="77777777" w:rsidR="003E0DCE" w:rsidRPr="00B52CF8" w:rsidRDefault="003E0DCE" w:rsidP="005E12B8">
            <w:pPr>
              <w:ind w:left="79"/>
            </w:pPr>
            <w:r w:rsidRPr="00B52CF8">
              <w:rPr>
                <w:rFonts w:ascii="Arial Narrow" w:hAnsi="Arial Narrow" w:cs="Arial Narrow"/>
                <w:color w:val="211C16"/>
                <w:w w:val="104"/>
                <w:sz w:val="19"/>
                <w:szCs w:val="19"/>
              </w:rPr>
              <w:t>Interagisce correttamente col personale di segreteria ed infermieristico dello studio del medico di medicina</w:t>
            </w:r>
          </w:p>
          <w:p w14:paraId="744B8191" w14:textId="77777777" w:rsidR="003E0DCE" w:rsidRDefault="003E0DCE" w:rsidP="005E12B8">
            <w:pPr>
              <w:ind w:left="80"/>
            </w:pPr>
            <w:r>
              <w:rPr>
                <w:rFonts w:ascii="Arial Narrow" w:hAnsi="Arial Narrow" w:cs="Arial Narrow"/>
                <w:color w:val="211C16"/>
                <w:spacing w:val="2"/>
                <w:sz w:val="19"/>
                <w:szCs w:val="19"/>
              </w:rPr>
              <w:t>generale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0FB68154" w14:textId="77777777" w:rsidR="003E0DCE" w:rsidRPr="00B26111" w:rsidRDefault="003E0DCE" w:rsidP="005E12B8">
            <w:pPr>
              <w:rPr>
                <w:rFonts w:ascii="Calibri" w:hAnsi="Calibri" w:cs="Calibri"/>
              </w:rPr>
            </w:pPr>
          </w:p>
        </w:tc>
      </w:tr>
      <w:tr w:rsidR="003E0DCE" w:rsidRPr="00B52CF8" w14:paraId="2B9D3ABB" w14:textId="77777777" w:rsidTr="00765AEB">
        <w:trPr>
          <w:trHeight w:hRule="exact" w:val="291"/>
          <w:jc w:val="center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076D2831" w14:textId="77777777" w:rsidR="003E0DCE" w:rsidRPr="00B52CF8" w:rsidRDefault="003E0DCE" w:rsidP="005E12B8">
            <w:pPr>
              <w:ind w:left="80"/>
            </w:pPr>
            <w:r w:rsidRPr="00B52CF8">
              <w:rPr>
                <w:rFonts w:ascii="Arial Narrow" w:hAnsi="Arial Narrow" w:cs="Arial Narrow"/>
                <w:color w:val="211C16"/>
                <w:w w:val="102"/>
                <w:sz w:val="19"/>
                <w:szCs w:val="19"/>
              </w:rPr>
              <w:t>Dimostra un atteggiamento attivo e collaborativo (fa domande, si propone per svolgere attività)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01AB81BF" w14:textId="77777777" w:rsidR="003E0DCE" w:rsidRPr="00B52CF8" w:rsidRDefault="003E0DCE" w:rsidP="005E12B8">
            <w:pPr>
              <w:rPr>
                <w:rFonts w:ascii="Calibri" w:hAnsi="Calibri" w:cs="Calibri"/>
              </w:rPr>
            </w:pPr>
          </w:p>
        </w:tc>
      </w:tr>
    </w:tbl>
    <w:p w14:paraId="49E2D035" w14:textId="7E32C973" w:rsidR="003E0DCE" w:rsidRPr="00A57CC2" w:rsidRDefault="00E22B96" w:rsidP="00A57CC2">
      <w:pPr>
        <w:jc w:val="center"/>
        <w:rPr>
          <w:rFonts w:ascii="Calibri" w:hAnsi="Calibri" w:cs="Calibri"/>
          <w:b/>
          <w:bCs/>
        </w:rPr>
      </w:pPr>
      <w:r w:rsidRPr="00A57CC2">
        <w:rPr>
          <w:rFonts w:ascii="Calibri" w:hAnsi="Calibri" w:cs="Calibri"/>
          <w:b/>
          <w:bCs/>
          <w:color w:val="211C16"/>
          <w:w w:val="103"/>
        </w:rPr>
        <w:t xml:space="preserve">Valutazione finale </w:t>
      </w:r>
      <w:r w:rsidR="007B16F3">
        <w:rPr>
          <w:rFonts w:ascii="Calibri" w:hAnsi="Calibri" w:cs="Calibri"/>
          <w:b/>
          <w:bCs/>
          <w:color w:val="211C16"/>
          <w:w w:val="103"/>
        </w:rPr>
        <w:t xml:space="preserve">per il </w:t>
      </w:r>
      <w:r w:rsidRPr="00A57CC2">
        <w:rPr>
          <w:rFonts w:ascii="Calibri" w:hAnsi="Calibri" w:cs="Calibri"/>
          <w:b/>
          <w:bCs/>
          <w:color w:val="211C16"/>
          <w:w w:val="103"/>
        </w:rPr>
        <w:t>tirocinio Medico Medicina Generale (METTERE UNA X A FIANCO)</w:t>
      </w:r>
    </w:p>
    <w:p w14:paraId="1D5A5B8C" w14:textId="77777777" w:rsidR="005E12B8" w:rsidRDefault="005E12B8" w:rsidP="005E12B8">
      <w:pPr>
        <w:tabs>
          <w:tab w:val="left" w:pos="7049"/>
        </w:tabs>
        <w:ind w:left="1701"/>
        <w:rPr>
          <w:rFonts w:ascii="Calibri" w:hAnsi="Calibri" w:cs="Calibri"/>
          <w:b/>
          <w:color w:val="211C16"/>
          <w:w w:val="102"/>
        </w:rPr>
      </w:pPr>
    </w:p>
    <w:p w14:paraId="2E76B89E" w14:textId="77777777" w:rsidR="003E0DCE" w:rsidRPr="00B52CF8" w:rsidRDefault="003E0DCE" w:rsidP="005E12B8">
      <w:pPr>
        <w:tabs>
          <w:tab w:val="left" w:pos="7049"/>
        </w:tabs>
        <w:ind w:left="1701"/>
        <w:rPr>
          <w:rFonts w:ascii="Calibri" w:hAnsi="Calibri" w:cs="Calibri"/>
        </w:rPr>
      </w:pPr>
      <w:r w:rsidRPr="00B52CF8">
        <w:rPr>
          <w:rFonts w:ascii="Calibri" w:hAnsi="Calibri" w:cs="Calibri"/>
          <w:b/>
          <w:color w:val="211C16"/>
          <w:w w:val="102"/>
        </w:rPr>
        <w:t>IDONEO</w:t>
      </w:r>
      <w:r w:rsidRPr="00B52CF8">
        <w:rPr>
          <w:rFonts w:ascii="Calibri" w:hAnsi="Calibri" w:cs="Calibri"/>
          <w:color w:val="211C16"/>
        </w:rPr>
        <w:tab/>
      </w:r>
      <w:r w:rsidRPr="00B52CF8">
        <w:rPr>
          <w:rFonts w:ascii="Calibri" w:hAnsi="Calibri" w:cs="Calibri"/>
          <w:b/>
          <w:color w:val="211C16"/>
          <w:w w:val="102"/>
        </w:rPr>
        <w:t>NON IDONEO</w:t>
      </w:r>
    </w:p>
    <w:p w14:paraId="1B954610" w14:textId="77777777" w:rsidR="00765AEB" w:rsidRDefault="00765AEB" w:rsidP="005E12B8">
      <w:pPr>
        <w:rPr>
          <w:rFonts w:ascii="Calibri" w:hAnsi="Calibri" w:cs="Calibri"/>
          <w:color w:val="211C16"/>
          <w:w w:val="110"/>
        </w:rPr>
      </w:pPr>
    </w:p>
    <w:p w14:paraId="48ADA449" w14:textId="77777777" w:rsidR="003E0DCE" w:rsidRPr="00B52CF8" w:rsidRDefault="003E0DCE" w:rsidP="005E12B8">
      <w:pPr>
        <w:rPr>
          <w:rFonts w:ascii="Calibri" w:hAnsi="Calibri" w:cs="Calibri"/>
          <w:color w:val="211C16"/>
          <w:w w:val="110"/>
        </w:rPr>
      </w:pPr>
      <w:r w:rsidRPr="00B52CF8">
        <w:rPr>
          <w:rFonts w:ascii="Calibri" w:hAnsi="Calibri" w:cs="Calibri"/>
          <w:color w:val="211C16"/>
          <w:w w:val="110"/>
        </w:rPr>
        <w:t>Firma del Tutor di Medicina Generale</w:t>
      </w:r>
      <w:r>
        <w:rPr>
          <w:rFonts w:ascii="Calibri" w:hAnsi="Calibri" w:cs="Calibri"/>
          <w:color w:val="211C16"/>
          <w:w w:val="110"/>
        </w:rPr>
        <w:t xml:space="preserve"> </w:t>
      </w:r>
      <w:r w:rsidRPr="00B52CF8">
        <w:rPr>
          <w:rFonts w:ascii="Calibri" w:hAnsi="Calibri" w:cs="Calibri"/>
          <w:color w:val="211C16"/>
          <w:w w:val="110"/>
        </w:rPr>
        <w:t xml:space="preserve">__________________________________    </w:t>
      </w:r>
    </w:p>
    <w:p w14:paraId="48846181" w14:textId="77777777" w:rsidR="00765AEB" w:rsidRDefault="00765AEB" w:rsidP="005E12B8">
      <w:pPr>
        <w:rPr>
          <w:rFonts w:ascii="Calibri" w:hAnsi="Calibri" w:cs="Calibri"/>
          <w:color w:val="211C16"/>
          <w:w w:val="110"/>
        </w:rPr>
      </w:pPr>
    </w:p>
    <w:p w14:paraId="199D7BAA" w14:textId="77777777" w:rsidR="003E0DCE" w:rsidRPr="00B52CF8" w:rsidRDefault="003E0DCE" w:rsidP="005E12B8">
      <w:pPr>
        <w:rPr>
          <w:rFonts w:ascii="Calibri" w:hAnsi="Calibri" w:cs="Calibri"/>
        </w:rPr>
      </w:pPr>
      <w:r w:rsidRPr="00B52CF8">
        <w:rPr>
          <w:rFonts w:ascii="Calibri" w:hAnsi="Calibri" w:cs="Calibri"/>
          <w:color w:val="211C16"/>
          <w:w w:val="110"/>
        </w:rPr>
        <w:t>Data: _______________</w:t>
      </w:r>
    </w:p>
    <w:p w14:paraId="499DEE84" w14:textId="77777777" w:rsidR="005E12B8" w:rsidRPr="006F4744" w:rsidRDefault="005E12B8" w:rsidP="005E12B8">
      <w:pPr>
        <w:jc w:val="both"/>
        <w:rPr>
          <w:rFonts w:ascii="Calibri" w:hAnsi="Calibri" w:cs="Calibri"/>
          <w:i/>
          <w:color w:val="211C16"/>
          <w:spacing w:val="-8"/>
          <w:w w:val="97"/>
          <w:sz w:val="22"/>
          <w:szCs w:val="22"/>
        </w:rPr>
      </w:pPr>
    </w:p>
    <w:p w14:paraId="4AD41BEA" w14:textId="77777777" w:rsidR="00473FDE" w:rsidRPr="006F4744" w:rsidRDefault="003E0DCE" w:rsidP="005E12B8">
      <w:pPr>
        <w:jc w:val="both"/>
        <w:rPr>
          <w:rFonts w:ascii="Calibri" w:hAnsi="Calibri" w:cs="Calibri"/>
          <w:i/>
          <w:color w:val="211C16"/>
          <w:spacing w:val="-8"/>
          <w:w w:val="95"/>
          <w:sz w:val="20"/>
          <w:szCs w:val="20"/>
        </w:rPr>
      </w:pPr>
      <w:r w:rsidRPr="006F4744">
        <w:rPr>
          <w:rFonts w:ascii="Calibri" w:hAnsi="Calibri" w:cs="Calibri"/>
          <w:i/>
          <w:color w:val="211C16"/>
          <w:spacing w:val="-8"/>
          <w:w w:val="97"/>
          <w:sz w:val="20"/>
          <w:szCs w:val="20"/>
        </w:rPr>
        <w:t xml:space="preserve">Griglia di valutazione valida per il Medico di Medicina Generale. La griglia valuta sia l’ambito del saper fare </w:t>
      </w:r>
      <w:r w:rsidRPr="006F4744">
        <w:rPr>
          <w:rFonts w:ascii="Calibri" w:hAnsi="Calibri" w:cs="Calibri"/>
          <w:sz w:val="20"/>
          <w:szCs w:val="20"/>
        </w:rPr>
        <w:br/>
      </w:r>
      <w:r w:rsidRPr="006F4744">
        <w:rPr>
          <w:rFonts w:ascii="Calibri" w:hAnsi="Calibri" w:cs="Calibri"/>
          <w:i/>
          <w:color w:val="211C16"/>
          <w:spacing w:val="-8"/>
          <w:w w:val="96"/>
          <w:sz w:val="20"/>
          <w:szCs w:val="20"/>
        </w:rPr>
        <w:t xml:space="preserve">clinico, sia l’area del saper essere, soprattutto in riguardo ai valori della professionalità e della identità professionale, nel </w:t>
      </w:r>
      <w:r w:rsidRPr="006F4744">
        <w:rPr>
          <w:rFonts w:ascii="Calibri" w:hAnsi="Calibri" w:cs="Calibri"/>
          <w:sz w:val="20"/>
          <w:szCs w:val="20"/>
        </w:rPr>
        <w:br/>
      </w:r>
      <w:r w:rsidRPr="006F4744">
        <w:rPr>
          <w:rFonts w:ascii="Calibri" w:hAnsi="Calibri" w:cs="Calibri"/>
          <w:i/>
          <w:color w:val="211C16"/>
          <w:spacing w:val="-8"/>
          <w:w w:val="95"/>
          <w:sz w:val="20"/>
          <w:szCs w:val="20"/>
        </w:rPr>
        <w:t xml:space="preserve">setting del territorio. La votazione finale, ai sensi del DM è espressa semplicemente in termini di idoneità/non idoneità; si è </w:t>
      </w:r>
      <w:r w:rsidRPr="006F4744">
        <w:rPr>
          <w:rFonts w:ascii="Calibri" w:hAnsi="Calibri" w:cs="Calibri"/>
          <w:sz w:val="20"/>
          <w:szCs w:val="20"/>
        </w:rPr>
        <w:br/>
      </w:r>
      <w:r w:rsidRPr="006F4744">
        <w:rPr>
          <w:rFonts w:ascii="Calibri" w:hAnsi="Calibri" w:cs="Calibri"/>
          <w:i/>
          <w:color w:val="211C16"/>
          <w:spacing w:val="-8"/>
          <w:w w:val="95"/>
          <w:sz w:val="20"/>
          <w:szCs w:val="20"/>
        </w:rPr>
        <w:t>pensato comunque di introdurre, nell’ambito della valutazione di idoneità, un range di valori da sufficiente a eccellente.</w:t>
      </w:r>
    </w:p>
    <w:sectPr w:rsidR="00473FDE" w:rsidRPr="006F4744" w:rsidSect="003E0DCE">
      <w:pgSz w:w="11900" w:h="16840"/>
      <w:pgMar w:top="1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040"/>
    <w:rsid w:val="000109EE"/>
    <w:rsid w:val="001D7668"/>
    <w:rsid w:val="003E0DCE"/>
    <w:rsid w:val="00443040"/>
    <w:rsid w:val="00473FDE"/>
    <w:rsid w:val="005572E9"/>
    <w:rsid w:val="00557F7D"/>
    <w:rsid w:val="005E12B8"/>
    <w:rsid w:val="006D4A85"/>
    <w:rsid w:val="006F4744"/>
    <w:rsid w:val="00765AEB"/>
    <w:rsid w:val="007B16F3"/>
    <w:rsid w:val="009437E8"/>
    <w:rsid w:val="00A57CC2"/>
    <w:rsid w:val="00E22B96"/>
    <w:rsid w:val="00F06FFC"/>
    <w:rsid w:val="00F2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CADB9"/>
  <w14:defaultImageDpi w14:val="32767"/>
  <w15:docId w15:val="{304E606A-95E7-44EB-AB6B-BA9CBFFC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0D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0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Marcellino Monda</dc:creator>
  <cp:keywords/>
  <dc:description/>
  <cp:lastModifiedBy>fabiotar@outlook.it</cp:lastModifiedBy>
  <cp:revision>12</cp:revision>
  <dcterms:created xsi:type="dcterms:W3CDTF">2020-06-26T08:47:00Z</dcterms:created>
  <dcterms:modified xsi:type="dcterms:W3CDTF">2022-12-02T11:26:00Z</dcterms:modified>
</cp:coreProperties>
</file>